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63A" w:rsidRPr="0015036F" w:rsidRDefault="00AB1B2D" w:rsidP="00AA0B27">
      <w:pPr>
        <w:jc w:val="both"/>
        <w:rPr>
          <w:b/>
        </w:rPr>
      </w:pPr>
      <w:r w:rsidRPr="0015036F">
        <w:rPr>
          <w:b/>
        </w:rPr>
        <w:t>Textbausteine</w:t>
      </w:r>
      <w:r w:rsidR="00FB763A" w:rsidRPr="0015036F">
        <w:rPr>
          <w:b/>
        </w:rPr>
        <w:t xml:space="preserve"> zur Kommunikation </w:t>
      </w:r>
      <w:r w:rsidR="0015036F" w:rsidRPr="0015036F">
        <w:rPr>
          <w:b/>
        </w:rPr>
        <w:t>zum Tag der Daseinsvorsorge 202</w:t>
      </w:r>
      <w:r w:rsidR="00396A7F">
        <w:rPr>
          <w:b/>
        </w:rPr>
        <w:t>1</w:t>
      </w:r>
    </w:p>
    <w:p w:rsidR="00FB763A" w:rsidRPr="0015036F" w:rsidRDefault="0078352E" w:rsidP="00AA0B27">
      <w:pPr>
        <w:jc w:val="both"/>
        <w:rPr>
          <w:i/>
        </w:rPr>
      </w:pPr>
      <w:r w:rsidRPr="0015036F">
        <w:rPr>
          <w:i/>
        </w:rPr>
        <w:t xml:space="preserve">Bitte verstehen Sie die </w:t>
      </w:r>
      <w:r w:rsidR="009E2348" w:rsidRPr="0015036F">
        <w:rPr>
          <w:i/>
        </w:rPr>
        <w:t>Textbausteine als Beispiele und als Anregung, worüber Sie am Tag der Das</w:t>
      </w:r>
      <w:r w:rsidR="00FB763A" w:rsidRPr="0015036F">
        <w:rPr>
          <w:i/>
        </w:rPr>
        <w:t>einsvorsorge berichten könnten.</w:t>
      </w:r>
    </w:p>
    <w:p w:rsidR="0015036F" w:rsidRDefault="0078352E" w:rsidP="00AA0B27">
      <w:pPr>
        <w:jc w:val="both"/>
      </w:pPr>
      <w:r w:rsidRPr="005C2D85">
        <w:rPr>
          <w:u w:val="single"/>
        </w:rPr>
        <w:t>Für Abfall</w:t>
      </w:r>
      <w:r w:rsidR="002D41F5" w:rsidRPr="005C2D85">
        <w:rPr>
          <w:u w:val="single"/>
        </w:rPr>
        <w:t>entsorgung</w:t>
      </w:r>
      <w:r w:rsidRPr="005C2D85">
        <w:rPr>
          <w:u w:val="single"/>
        </w:rPr>
        <w:t>:</w:t>
      </w:r>
      <w:r w:rsidRPr="005C2D85">
        <w:t xml:space="preserve"> </w:t>
      </w:r>
    </w:p>
    <w:p w:rsidR="0078352E" w:rsidRPr="005C2D85" w:rsidRDefault="0078352E" w:rsidP="00AA0B27">
      <w:pPr>
        <w:jc w:val="both"/>
      </w:pPr>
      <w:r w:rsidRPr="005C2D85">
        <w:rPr>
          <w:rFonts w:asciiTheme="minorHAnsi" w:eastAsiaTheme="minorHAnsi" w:hAnsiTheme="minorHAnsi" w:cstheme="minorBidi"/>
          <w:color w:val="F79646" w:themeColor="accent6"/>
          <w:bdr w:val="none" w:sz="0" w:space="0" w:color="auto"/>
          <w:lang w:eastAsia="en-US"/>
        </w:rPr>
        <w:t>[</w:t>
      </w:r>
      <w:r w:rsidR="00396A7F">
        <w:rPr>
          <w:rFonts w:asciiTheme="minorHAnsi" w:eastAsiaTheme="minorHAnsi" w:hAnsiTheme="minorHAnsi" w:cstheme="minorBidi"/>
          <w:color w:val="F79646" w:themeColor="accent6"/>
          <w:bdr w:val="none" w:sz="0" w:space="0" w:color="auto"/>
          <w:lang w:eastAsia="en-US"/>
        </w:rPr>
        <w:t>Ihr</w:t>
      </w:r>
      <w:r w:rsidRPr="005C2D85">
        <w:rPr>
          <w:rFonts w:asciiTheme="minorHAnsi" w:eastAsiaTheme="minorHAnsi" w:hAnsiTheme="minorHAnsi" w:cstheme="minorBidi"/>
          <w:color w:val="F79646" w:themeColor="accent6"/>
          <w:bdr w:val="none" w:sz="0" w:space="0" w:color="auto"/>
          <w:lang w:eastAsia="en-US"/>
        </w:rPr>
        <w:t xml:space="preserve"> Unternehmen]</w:t>
      </w:r>
      <w:r w:rsidRPr="005C2D85">
        <w:t xml:space="preserve"> entsorgt jährlich </w:t>
      </w:r>
      <w:r w:rsidRPr="005C2D85">
        <w:rPr>
          <w:rFonts w:asciiTheme="minorHAnsi" w:eastAsiaTheme="minorHAnsi" w:hAnsiTheme="minorHAnsi" w:cstheme="minorBidi"/>
          <w:color w:val="F79646" w:themeColor="accent6"/>
          <w:bdr w:val="none" w:sz="0" w:space="0" w:color="auto"/>
          <w:lang w:eastAsia="en-US"/>
        </w:rPr>
        <w:t>[Anzahl]</w:t>
      </w:r>
      <w:r w:rsidRPr="005C2D85">
        <w:t xml:space="preserve"> Tonnen Abfall von </w:t>
      </w:r>
      <w:r w:rsidRPr="005C2D85">
        <w:rPr>
          <w:rFonts w:asciiTheme="minorHAnsi" w:eastAsiaTheme="minorHAnsi" w:hAnsiTheme="minorHAnsi" w:cstheme="minorBidi"/>
          <w:color w:val="F79646" w:themeColor="accent6"/>
          <w:bdr w:val="none" w:sz="0" w:space="0" w:color="auto"/>
          <w:lang w:eastAsia="en-US"/>
        </w:rPr>
        <w:t>[Anzahl]</w:t>
      </w:r>
      <w:r w:rsidRPr="005C2D85">
        <w:t xml:space="preserve"> Menschen in </w:t>
      </w:r>
      <w:r w:rsidRPr="005C2D85">
        <w:rPr>
          <w:color w:val="F79646" w:themeColor="accent6"/>
        </w:rPr>
        <w:t>[Stadt/ Region]</w:t>
      </w:r>
      <w:r w:rsidRPr="005C2D85">
        <w:t>. „Am besten ist der Abfall, der gar nicht erst entsteht. Den Abfall, der aber nicht zu vermeiden ist, verwerten wir bestmöglich. Dazu betreiben wir einen hochmodernen Recyclinghof in</w:t>
      </w:r>
      <w:r w:rsidRPr="005C2D85">
        <w:rPr>
          <w:rFonts w:asciiTheme="minorHAnsi" w:eastAsiaTheme="minorHAnsi" w:hAnsiTheme="minorHAnsi" w:cstheme="minorBidi"/>
          <w:color w:val="F79646" w:themeColor="accent6"/>
          <w:bdr w:val="none" w:sz="0" w:space="0" w:color="auto"/>
          <w:lang w:eastAsia="en-US"/>
        </w:rPr>
        <w:t xml:space="preserve"> [Ort]</w:t>
      </w:r>
      <w:r w:rsidR="00C74B7C" w:rsidRPr="005C2D85">
        <w:t>“</w:t>
      </w:r>
      <w:r w:rsidR="005319AC">
        <w:t>,</w:t>
      </w:r>
      <w:r w:rsidR="00C74B7C" w:rsidRPr="005C2D85">
        <w:t xml:space="preserve"> sagt </w:t>
      </w:r>
      <w:r w:rsidR="00C74B7C" w:rsidRPr="005C2D85">
        <w:rPr>
          <w:rFonts w:asciiTheme="minorHAnsi" w:eastAsiaTheme="minorHAnsi" w:hAnsiTheme="minorHAnsi" w:cstheme="minorBidi"/>
          <w:color w:val="F79646" w:themeColor="accent6"/>
          <w:bdr w:val="none" w:sz="0" w:space="0" w:color="auto"/>
          <w:lang w:eastAsia="en-US"/>
        </w:rPr>
        <w:t>[</w:t>
      </w:r>
      <w:r w:rsidR="00396A7F">
        <w:rPr>
          <w:rFonts w:asciiTheme="minorHAnsi" w:eastAsiaTheme="minorHAnsi" w:hAnsiTheme="minorHAnsi" w:cstheme="minorBidi"/>
          <w:color w:val="F79646" w:themeColor="accent6"/>
          <w:bdr w:val="none" w:sz="0" w:space="0" w:color="auto"/>
          <w:lang w:eastAsia="en-US"/>
        </w:rPr>
        <w:t>Name Zitatgeber</w:t>
      </w:r>
      <w:r w:rsidR="00C74B7C" w:rsidRPr="005C2D85">
        <w:rPr>
          <w:rFonts w:asciiTheme="minorHAnsi" w:eastAsiaTheme="minorHAnsi" w:hAnsiTheme="minorHAnsi" w:cstheme="minorBidi"/>
          <w:color w:val="F79646" w:themeColor="accent6"/>
          <w:bdr w:val="none" w:sz="0" w:space="0" w:color="auto"/>
          <w:lang w:eastAsia="en-US"/>
        </w:rPr>
        <w:t>, Position]</w:t>
      </w:r>
      <w:r w:rsidRPr="005C2D85">
        <w:t>.</w:t>
      </w:r>
      <w:r w:rsidR="00E260E8" w:rsidRPr="005C2D85">
        <w:t xml:space="preserve"> </w:t>
      </w:r>
    </w:p>
    <w:p w:rsidR="0015036F" w:rsidRDefault="00E260E8" w:rsidP="00AA0B27">
      <w:pPr>
        <w:jc w:val="both"/>
      </w:pPr>
      <w:r w:rsidRPr="005C2D85">
        <w:rPr>
          <w:u w:val="single"/>
        </w:rPr>
        <w:t>Für Baubetriebshö</w:t>
      </w:r>
      <w:r w:rsidR="00BC6A9B" w:rsidRPr="005C2D85">
        <w:rPr>
          <w:u w:val="single"/>
        </w:rPr>
        <w:t>f</w:t>
      </w:r>
      <w:r w:rsidRPr="005C2D85">
        <w:rPr>
          <w:u w:val="single"/>
        </w:rPr>
        <w:t>e:</w:t>
      </w:r>
      <w:r w:rsidRPr="005C2D85">
        <w:t xml:space="preserve"> </w:t>
      </w:r>
    </w:p>
    <w:p w:rsidR="00564D56" w:rsidRPr="005C2D85" w:rsidRDefault="002D41F5" w:rsidP="00AA0B27">
      <w:pPr>
        <w:jc w:val="both"/>
      </w:pPr>
      <w:r w:rsidRPr="005C2D85">
        <w:rPr>
          <w:color w:val="F79646" w:themeColor="accent6"/>
        </w:rPr>
        <w:t>[</w:t>
      </w:r>
      <w:r w:rsidR="00396A7F">
        <w:rPr>
          <w:color w:val="F79646" w:themeColor="accent6"/>
        </w:rPr>
        <w:t>Ihr</w:t>
      </w:r>
      <w:r w:rsidRPr="005C2D85">
        <w:rPr>
          <w:color w:val="F79646" w:themeColor="accent6"/>
        </w:rPr>
        <w:t xml:space="preserve"> Unternehmen]</w:t>
      </w:r>
      <w:r w:rsidR="00564D56" w:rsidRPr="005C2D85">
        <w:rPr>
          <w:color w:val="F79646" w:themeColor="accent6"/>
        </w:rPr>
        <w:t xml:space="preserve"> </w:t>
      </w:r>
      <w:r w:rsidR="00564D56" w:rsidRPr="005C2D85">
        <w:t>reinig</w:t>
      </w:r>
      <w:r w:rsidRPr="005C2D85">
        <w:t>t</w:t>
      </w:r>
      <w:r w:rsidR="00564D56" w:rsidRPr="005C2D85">
        <w:t xml:space="preserve"> jedes Jahr </w:t>
      </w:r>
      <w:r w:rsidRPr="005C2D85">
        <w:rPr>
          <w:color w:val="F79646" w:themeColor="accent6"/>
        </w:rPr>
        <w:t xml:space="preserve">[Anzahl] </w:t>
      </w:r>
      <w:r w:rsidR="00564D56" w:rsidRPr="005C2D85">
        <w:t>Kilometer Straße</w:t>
      </w:r>
      <w:r w:rsidRPr="005C2D85">
        <w:t>,</w:t>
      </w:r>
      <w:r w:rsidR="00564D56" w:rsidRPr="005C2D85">
        <w:t xml:space="preserve"> </w:t>
      </w:r>
      <w:r w:rsidR="00E260E8" w:rsidRPr="005C2D85">
        <w:t>pfleg</w:t>
      </w:r>
      <w:r w:rsidR="00E8508E">
        <w:t>t</w:t>
      </w:r>
      <w:r w:rsidR="00564D56" w:rsidRPr="005C2D85">
        <w:t xml:space="preserve"> </w:t>
      </w:r>
      <w:r w:rsidRPr="003C3F8E">
        <w:rPr>
          <w:color w:val="F79646" w:themeColor="accent6"/>
        </w:rPr>
        <w:t>[Anzahl]</w:t>
      </w:r>
      <w:r w:rsidR="00564D56" w:rsidRPr="005C2D85">
        <w:t xml:space="preserve"> </w:t>
      </w:r>
      <w:r w:rsidR="00E260E8" w:rsidRPr="005C2D85">
        <w:t>Quadratkilometer</w:t>
      </w:r>
      <w:r w:rsidR="00564D56" w:rsidRPr="005C2D85">
        <w:t xml:space="preserve"> Grünflächen</w:t>
      </w:r>
      <w:r w:rsidRPr="005C2D85">
        <w:t xml:space="preserve"> und</w:t>
      </w:r>
      <w:r w:rsidR="00564D56" w:rsidRPr="005C2D85">
        <w:t xml:space="preserve"> kontrollier</w:t>
      </w:r>
      <w:r w:rsidR="003C3F8E">
        <w:t>t</w:t>
      </w:r>
      <w:r w:rsidR="00564D56" w:rsidRPr="005C2D85">
        <w:t xml:space="preserve"> </w:t>
      </w:r>
      <w:r w:rsidRPr="005C2D85">
        <w:rPr>
          <w:color w:val="F79646" w:themeColor="accent6"/>
        </w:rPr>
        <w:t>[Anzahl]</w:t>
      </w:r>
      <w:r w:rsidR="00564D56" w:rsidRPr="005C2D85">
        <w:rPr>
          <w:color w:val="F79646" w:themeColor="accent6"/>
        </w:rPr>
        <w:t xml:space="preserve"> </w:t>
      </w:r>
      <w:r w:rsidR="00564D56" w:rsidRPr="005C2D85">
        <w:t>Straßenbäume.</w:t>
      </w:r>
      <w:r w:rsidR="00E260E8" w:rsidRPr="005C2D85">
        <w:t xml:space="preserve"> „</w:t>
      </w:r>
      <w:r w:rsidR="00AE7593" w:rsidRPr="005C2D85">
        <w:t>Mit unseren</w:t>
      </w:r>
      <w:r w:rsidR="008B16D5" w:rsidRPr="005C2D85">
        <w:t xml:space="preserve"> Baubetriebshöfe</w:t>
      </w:r>
      <w:r w:rsidR="00AE7593" w:rsidRPr="005C2D85">
        <w:t>n</w:t>
      </w:r>
      <w:r w:rsidR="008B16D5" w:rsidRPr="005C2D85">
        <w:t xml:space="preserve"> kümmern wir uns um grundlegende Dienstleistungen. Wir sorgen dafür, dass sich die Menschen sicher auf den Straßen </w:t>
      </w:r>
      <w:r w:rsidRPr="005C2D85">
        <w:t xml:space="preserve">und in den Parks bewegen können“, sagt </w:t>
      </w:r>
      <w:r w:rsidRPr="005C2D85">
        <w:rPr>
          <w:color w:val="F79646" w:themeColor="accent6"/>
        </w:rPr>
        <w:t>[</w:t>
      </w:r>
      <w:r w:rsidR="00396A7F">
        <w:rPr>
          <w:color w:val="F79646" w:themeColor="accent6"/>
        </w:rPr>
        <w:t>Name Zitatgeber</w:t>
      </w:r>
      <w:r w:rsidRPr="005C2D85">
        <w:rPr>
          <w:color w:val="F79646" w:themeColor="accent6"/>
        </w:rPr>
        <w:t>, Position]</w:t>
      </w:r>
      <w:r w:rsidRPr="000F4FAC">
        <w:rPr>
          <w:color w:val="auto"/>
        </w:rPr>
        <w:t>.</w:t>
      </w:r>
    </w:p>
    <w:p w:rsidR="0015036F" w:rsidRDefault="009C6E1F" w:rsidP="00AA0B27">
      <w:pPr>
        <w:jc w:val="both"/>
      </w:pPr>
      <w:r w:rsidRPr="005C2D85">
        <w:rPr>
          <w:u w:val="single"/>
        </w:rPr>
        <w:t>Für Strom:</w:t>
      </w:r>
      <w:r w:rsidRPr="005C2D85">
        <w:t xml:space="preserve"> </w:t>
      </w:r>
    </w:p>
    <w:p w:rsidR="009C6E1F" w:rsidRPr="005C2D85" w:rsidRDefault="009C6E1F" w:rsidP="00AA0B27">
      <w:pPr>
        <w:jc w:val="both"/>
      </w:pPr>
      <w:r w:rsidRPr="005C2D85">
        <w:rPr>
          <w:color w:val="F79646" w:themeColor="accent6"/>
        </w:rPr>
        <w:t>[</w:t>
      </w:r>
      <w:r w:rsidR="00396A7F">
        <w:rPr>
          <w:color w:val="F79646" w:themeColor="accent6"/>
        </w:rPr>
        <w:t>Ihr</w:t>
      </w:r>
      <w:r w:rsidRPr="005C2D85">
        <w:rPr>
          <w:color w:val="F79646" w:themeColor="accent6"/>
        </w:rPr>
        <w:t xml:space="preserve"> Unternehmen]</w:t>
      </w:r>
      <w:r w:rsidRPr="005C2D85">
        <w:t xml:space="preserve"> sorgen für eine sichere und preisgünstige Stromversorgung. Sie stellen jährlich </w:t>
      </w:r>
      <w:r w:rsidRPr="005C2D85">
        <w:rPr>
          <w:color w:val="F79646" w:themeColor="accent6"/>
        </w:rPr>
        <w:t xml:space="preserve">[Anzahl] </w:t>
      </w:r>
      <w:r w:rsidRPr="005C2D85">
        <w:t xml:space="preserve">Kilowattstunden an Strom für </w:t>
      </w:r>
      <w:r w:rsidRPr="005C2D85">
        <w:rPr>
          <w:color w:val="F79646" w:themeColor="accent6"/>
        </w:rPr>
        <w:t xml:space="preserve">[Anzahl] </w:t>
      </w:r>
      <w:r w:rsidRPr="005C2D85">
        <w:t>Haushalte zur Verfügung. „</w:t>
      </w:r>
      <w:r w:rsidRPr="005C2D85">
        <w:rPr>
          <w:color w:val="F79646" w:themeColor="accent6"/>
        </w:rPr>
        <w:t>[</w:t>
      </w:r>
      <w:r w:rsidR="00396A7F">
        <w:rPr>
          <w:color w:val="F79646" w:themeColor="accent6"/>
        </w:rPr>
        <w:t>Z</w:t>
      </w:r>
      <w:r w:rsidRPr="005C2D85">
        <w:rPr>
          <w:color w:val="F79646" w:themeColor="accent6"/>
        </w:rPr>
        <w:t xml:space="preserve">ahl] </w:t>
      </w:r>
      <w:r w:rsidRPr="005C2D85">
        <w:t>Prozent davon stammen schon heute aus erneuerbaren Energie</w:t>
      </w:r>
      <w:r w:rsidR="00703D9A">
        <w:t>n</w:t>
      </w:r>
      <w:r w:rsidRPr="005C2D85">
        <w:t xml:space="preserve">, unter anderem aus der Photovoltaikanlage </w:t>
      </w:r>
      <w:r w:rsidRPr="005C2D85">
        <w:rPr>
          <w:color w:val="F79646" w:themeColor="accent6"/>
        </w:rPr>
        <w:t>[Name der Anlage]</w:t>
      </w:r>
      <w:r w:rsidRPr="005C2D85">
        <w:t xml:space="preserve"> oder der Windkraftanlage </w:t>
      </w:r>
      <w:r w:rsidRPr="005C2D85">
        <w:rPr>
          <w:color w:val="F79646" w:themeColor="accent6"/>
        </w:rPr>
        <w:t>[Name der Anlage]</w:t>
      </w:r>
      <w:r w:rsidRPr="005C2D85">
        <w:t xml:space="preserve">. Damit bleibt die Wertschöpfung in der Region. Wir investieren kontinuierlich in den Ausbau erneuerbarer Energien. Ab dem Jahr </w:t>
      </w:r>
      <w:r w:rsidRPr="005C2D85">
        <w:rPr>
          <w:color w:val="F79646" w:themeColor="accent6"/>
        </w:rPr>
        <w:t xml:space="preserve">[20xx] </w:t>
      </w:r>
      <w:r w:rsidRPr="005C2D85">
        <w:t xml:space="preserve">wollen wir </w:t>
      </w:r>
      <w:r w:rsidRPr="005C2D85">
        <w:rPr>
          <w:color w:val="F79646" w:themeColor="accent6"/>
        </w:rPr>
        <w:t>[</w:t>
      </w:r>
      <w:r w:rsidR="00396A7F">
        <w:rPr>
          <w:color w:val="F79646" w:themeColor="accent6"/>
        </w:rPr>
        <w:t>Z</w:t>
      </w:r>
      <w:r w:rsidRPr="005C2D85">
        <w:rPr>
          <w:color w:val="F79646" w:themeColor="accent6"/>
        </w:rPr>
        <w:t>ahl]</w:t>
      </w:r>
      <w:r w:rsidRPr="005C2D85">
        <w:t xml:space="preserve"> Prozent mit erneuerbaren Energien erzeugen“</w:t>
      </w:r>
      <w:r w:rsidR="005319AC">
        <w:t>,</w:t>
      </w:r>
      <w:r w:rsidRPr="005C2D85">
        <w:t xml:space="preserve"> sagt </w:t>
      </w:r>
      <w:r w:rsidRPr="005C2D85">
        <w:rPr>
          <w:rFonts w:asciiTheme="minorHAnsi" w:eastAsiaTheme="minorHAnsi" w:hAnsiTheme="minorHAnsi" w:cstheme="minorBidi"/>
          <w:color w:val="F79646" w:themeColor="accent6"/>
          <w:bdr w:val="none" w:sz="0" w:space="0" w:color="auto"/>
          <w:lang w:eastAsia="en-US"/>
        </w:rPr>
        <w:t>[</w:t>
      </w:r>
      <w:r w:rsidR="00396A7F">
        <w:rPr>
          <w:color w:val="F79646" w:themeColor="accent6"/>
        </w:rPr>
        <w:t>Name Zitatgeber</w:t>
      </w:r>
      <w:r w:rsidR="00396A7F" w:rsidRPr="005C2D85">
        <w:rPr>
          <w:color w:val="F79646" w:themeColor="accent6"/>
        </w:rPr>
        <w:t>, Position</w:t>
      </w:r>
      <w:r w:rsidRPr="005C2D85">
        <w:rPr>
          <w:rFonts w:asciiTheme="minorHAnsi" w:eastAsiaTheme="minorHAnsi" w:hAnsiTheme="minorHAnsi" w:cstheme="minorBidi"/>
          <w:color w:val="F79646" w:themeColor="accent6"/>
          <w:bdr w:val="none" w:sz="0" w:space="0" w:color="auto"/>
          <w:lang w:eastAsia="en-US"/>
        </w:rPr>
        <w:t>]</w:t>
      </w:r>
      <w:r w:rsidRPr="005C2D85">
        <w:t xml:space="preserve">. </w:t>
      </w:r>
    </w:p>
    <w:p w:rsidR="0015036F" w:rsidRDefault="009C6E1F" w:rsidP="00AA0B27">
      <w:pPr>
        <w:jc w:val="both"/>
      </w:pPr>
      <w:r w:rsidRPr="005C2D85">
        <w:rPr>
          <w:u w:val="single"/>
        </w:rPr>
        <w:t>Für Wärme:</w:t>
      </w:r>
      <w:r w:rsidRPr="005C2D85">
        <w:t xml:space="preserve"> </w:t>
      </w:r>
    </w:p>
    <w:p w:rsidR="009C6E1F" w:rsidRDefault="009C6E1F" w:rsidP="00AA0B27">
      <w:pPr>
        <w:jc w:val="both"/>
      </w:pPr>
      <w:r w:rsidRPr="005C2D85">
        <w:rPr>
          <w:color w:val="F79646" w:themeColor="accent6"/>
        </w:rPr>
        <w:t>[</w:t>
      </w:r>
      <w:r w:rsidR="00396A7F">
        <w:rPr>
          <w:color w:val="F79646" w:themeColor="accent6"/>
        </w:rPr>
        <w:t>Ihr</w:t>
      </w:r>
      <w:r w:rsidRPr="005C2D85">
        <w:rPr>
          <w:color w:val="F79646" w:themeColor="accent6"/>
        </w:rPr>
        <w:t xml:space="preserve"> Unternehmen]</w:t>
      </w:r>
      <w:r w:rsidRPr="005C2D85">
        <w:t xml:space="preserve"> stellt jährlich </w:t>
      </w:r>
      <w:r w:rsidRPr="005C2D85">
        <w:rPr>
          <w:color w:val="F79646" w:themeColor="accent6"/>
        </w:rPr>
        <w:t xml:space="preserve">[Anzahl] </w:t>
      </w:r>
      <w:r w:rsidRPr="005C2D85">
        <w:t xml:space="preserve">Gigawattstunden an Wärme zur Verfügung und versorgt damit </w:t>
      </w:r>
      <w:r w:rsidRPr="005C2D85">
        <w:rPr>
          <w:color w:val="F79646" w:themeColor="accent6"/>
        </w:rPr>
        <w:t xml:space="preserve">[Anzahl] </w:t>
      </w:r>
      <w:r w:rsidRPr="005C2D85">
        <w:t xml:space="preserve">Gebäude über Wärmenetze mit einer Länge von </w:t>
      </w:r>
      <w:r w:rsidRPr="005C2D85">
        <w:rPr>
          <w:color w:val="F79646" w:themeColor="accent6"/>
        </w:rPr>
        <w:t xml:space="preserve">[Anzahl] </w:t>
      </w:r>
      <w:r w:rsidRPr="005C2D85">
        <w:t>Kilometern. „</w:t>
      </w:r>
      <w:r w:rsidRPr="005C2D85">
        <w:rPr>
          <w:color w:val="F79646" w:themeColor="accent6"/>
        </w:rPr>
        <w:t>[</w:t>
      </w:r>
      <w:r w:rsidR="00396A7F">
        <w:rPr>
          <w:color w:val="F79646" w:themeColor="accent6"/>
        </w:rPr>
        <w:t>Z</w:t>
      </w:r>
      <w:r w:rsidRPr="005C2D85">
        <w:rPr>
          <w:color w:val="F79646" w:themeColor="accent6"/>
        </w:rPr>
        <w:t xml:space="preserve">ahl] </w:t>
      </w:r>
      <w:r w:rsidRPr="005C2D85">
        <w:t>Prozent davon stammen aus hocheffizienten Kraft-Wärme-Kopplungsanlagen</w:t>
      </w:r>
      <w:r w:rsidRPr="005C2D85">
        <w:rPr>
          <w:color w:val="F79646" w:themeColor="accent6"/>
        </w:rPr>
        <w:t xml:space="preserve"> </w:t>
      </w:r>
      <w:r w:rsidRPr="005C2D85">
        <w:t xml:space="preserve">und </w:t>
      </w:r>
      <w:r w:rsidR="00396A7F">
        <w:rPr>
          <w:color w:val="F79646" w:themeColor="accent6"/>
        </w:rPr>
        <w:t>[Z</w:t>
      </w:r>
      <w:r w:rsidRPr="005C2D85">
        <w:rPr>
          <w:color w:val="F79646" w:themeColor="accent6"/>
        </w:rPr>
        <w:t xml:space="preserve">ahl] </w:t>
      </w:r>
      <w:r w:rsidRPr="005C2D85">
        <w:t xml:space="preserve">Prozent aus erneuerbaren Energien. Wir investieren kontinuierlich in den Ausbau einer klimafreundlichen Wärmeversorgung in </w:t>
      </w:r>
      <w:r w:rsidRPr="005C2D85">
        <w:rPr>
          <w:color w:val="F79646" w:themeColor="accent6"/>
        </w:rPr>
        <w:t>[Name Stadt/ Region]</w:t>
      </w:r>
      <w:r w:rsidRPr="005C2D85">
        <w:t>“</w:t>
      </w:r>
      <w:r w:rsidR="000B1F39">
        <w:t>,</w:t>
      </w:r>
      <w:r w:rsidRPr="005C2D85">
        <w:t xml:space="preserve"> sagt </w:t>
      </w:r>
      <w:r w:rsidRPr="005C2D85">
        <w:rPr>
          <w:rFonts w:asciiTheme="minorHAnsi" w:eastAsiaTheme="minorHAnsi" w:hAnsiTheme="minorHAnsi" w:cstheme="minorBidi"/>
          <w:color w:val="F79646" w:themeColor="accent6"/>
          <w:bdr w:val="none" w:sz="0" w:space="0" w:color="auto"/>
          <w:lang w:eastAsia="en-US"/>
        </w:rPr>
        <w:t>[</w:t>
      </w:r>
      <w:r w:rsidR="00396A7F">
        <w:rPr>
          <w:color w:val="F79646" w:themeColor="accent6"/>
        </w:rPr>
        <w:t>Name Zitatgeber</w:t>
      </w:r>
      <w:r w:rsidR="00396A7F" w:rsidRPr="005C2D85">
        <w:rPr>
          <w:color w:val="F79646" w:themeColor="accent6"/>
        </w:rPr>
        <w:t>, Position</w:t>
      </w:r>
      <w:r w:rsidRPr="005C2D85">
        <w:rPr>
          <w:rFonts w:asciiTheme="minorHAnsi" w:eastAsiaTheme="minorHAnsi" w:hAnsiTheme="minorHAnsi" w:cstheme="minorBidi"/>
          <w:color w:val="F79646" w:themeColor="accent6"/>
          <w:bdr w:val="none" w:sz="0" w:space="0" w:color="auto"/>
          <w:lang w:eastAsia="en-US"/>
        </w:rPr>
        <w:t>]</w:t>
      </w:r>
      <w:r w:rsidRPr="005C2D85">
        <w:t>.</w:t>
      </w:r>
    </w:p>
    <w:p w:rsidR="0015036F" w:rsidRDefault="005B2A2D" w:rsidP="00AA0B27">
      <w:pPr>
        <w:jc w:val="both"/>
      </w:pPr>
      <w:r>
        <w:rPr>
          <w:u w:val="single"/>
        </w:rPr>
        <w:t>Für Gasnetze:</w:t>
      </w:r>
      <w:r w:rsidRPr="0015036F">
        <w:t xml:space="preserve"> </w:t>
      </w:r>
    </w:p>
    <w:p w:rsidR="005B2A2D" w:rsidRDefault="005B2A2D" w:rsidP="00AA0B27">
      <w:pPr>
        <w:jc w:val="both"/>
        <w:rPr>
          <w:u w:val="single"/>
        </w:rPr>
      </w:pPr>
      <w:r>
        <w:rPr>
          <w:color w:val="F79646"/>
        </w:rPr>
        <w:t>[</w:t>
      </w:r>
      <w:r w:rsidR="00396A7F">
        <w:rPr>
          <w:color w:val="F79646"/>
        </w:rPr>
        <w:t>Ihr</w:t>
      </w:r>
      <w:r>
        <w:rPr>
          <w:color w:val="F79646"/>
        </w:rPr>
        <w:t xml:space="preserve"> Unternehmen] </w:t>
      </w:r>
      <w:r>
        <w:t xml:space="preserve">betreibt ein dichtes Gasnetz mit einer Gesamtlänge von </w:t>
      </w:r>
      <w:r w:rsidR="00396A7F">
        <w:rPr>
          <w:color w:val="F79646" w:themeColor="accent6"/>
        </w:rPr>
        <w:t>[Anzahl</w:t>
      </w:r>
      <w:r w:rsidRPr="00F24E1F">
        <w:rPr>
          <w:color w:val="F79646" w:themeColor="accent6"/>
        </w:rPr>
        <w:t>]</w:t>
      </w:r>
      <w:r w:rsidR="00396A7F">
        <w:rPr>
          <w:color w:val="F79646" w:themeColor="accent6"/>
        </w:rPr>
        <w:t xml:space="preserve"> </w:t>
      </w:r>
      <w:r w:rsidR="00396A7F" w:rsidRPr="00396A7F">
        <w:rPr>
          <w:color w:val="000000" w:themeColor="text1"/>
        </w:rPr>
        <w:t>Kilometer</w:t>
      </w:r>
      <w:r>
        <w:t xml:space="preserve">. Pro Jahr werden rund </w:t>
      </w:r>
      <w:r w:rsidRPr="00F24E1F">
        <w:rPr>
          <w:color w:val="F79646" w:themeColor="accent6"/>
        </w:rPr>
        <w:t xml:space="preserve">[ausgespeiste Gasmenge] </w:t>
      </w:r>
      <w:r>
        <w:t xml:space="preserve">kWh Gas ausgespeist. Mit unserem Erdgasnetz erreichen wir </w:t>
      </w:r>
      <w:r>
        <w:rPr>
          <w:color w:val="F79646"/>
        </w:rPr>
        <w:t xml:space="preserve">[Anzahl versorgter Kunden] </w:t>
      </w:r>
      <w:r>
        <w:t>Haushalte und kleine Betriebe mit Gas zum Heizen und Kochen. Auch erneuerbares Gas können wir durch unsere Leitungen zu den Kunden bringen. „Zuverlässig sorgen wir auch an kalten Wintertagen für wa</w:t>
      </w:r>
      <w:r w:rsidR="005D112C">
        <w:t>rme Wohnungen und heißes Wasser</w:t>
      </w:r>
      <w:r>
        <w:t>“</w:t>
      </w:r>
      <w:r w:rsidR="005D112C">
        <w:t xml:space="preserve">, sagt </w:t>
      </w:r>
      <w:r w:rsidR="005D112C" w:rsidRPr="005C2D85">
        <w:rPr>
          <w:rFonts w:asciiTheme="minorHAnsi" w:eastAsiaTheme="minorHAnsi" w:hAnsiTheme="minorHAnsi" w:cstheme="minorBidi"/>
          <w:color w:val="F79646" w:themeColor="accent6"/>
          <w:bdr w:val="none" w:sz="0" w:space="0" w:color="auto"/>
          <w:lang w:eastAsia="en-US"/>
        </w:rPr>
        <w:t>[</w:t>
      </w:r>
      <w:r w:rsidR="00396A7F">
        <w:rPr>
          <w:color w:val="F79646" w:themeColor="accent6"/>
        </w:rPr>
        <w:t>Name Zitatgeber</w:t>
      </w:r>
      <w:r w:rsidR="005D112C" w:rsidRPr="005C2D85">
        <w:rPr>
          <w:rFonts w:asciiTheme="minorHAnsi" w:eastAsiaTheme="minorHAnsi" w:hAnsiTheme="minorHAnsi" w:cstheme="minorBidi"/>
          <w:color w:val="F79646" w:themeColor="accent6"/>
          <w:bdr w:val="none" w:sz="0" w:space="0" w:color="auto"/>
          <w:lang w:eastAsia="en-US"/>
        </w:rPr>
        <w:t>, Position]</w:t>
      </w:r>
      <w:r w:rsidR="005D112C" w:rsidRPr="005C2D85">
        <w:t>.</w:t>
      </w:r>
    </w:p>
    <w:p w:rsidR="00AA0B27" w:rsidRDefault="00AA0B27">
      <w:pPr>
        <w:pBdr>
          <w:top w:val="none" w:sz="0" w:space="0" w:color="auto"/>
          <w:left w:val="none" w:sz="0" w:space="0" w:color="auto"/>
          <w:bottom w:val="none" w:sz="0" w:space="0" w:color="auto"/>
          <w:right w:val="none" w:sz="0" w:space="0" w:color="auto"/>
          <w:between w:val="none" w:sz="0" w:space="0" w:color="auto"/>
          <w:bar w:val="none" w:sz="0" w:color="auto"/>
        </w:pBdr>
        <w:rPr>
          <w:u w:val="single"/>
        </w:rPr>
      </w:pPr>
      <w:r>
        <w:rPr>
          <w:u w:val="single"/>
        </w:rPr>
        <w:br w:type="page"/>
      </w:r>
    </w:p>
    <w:p w:rsidR="0015036F" w:rsidRDefault="009C6E1F" w:rsidP="00AA0B27">
      <w:pPr>
        <w:jc w:val="both"/>
      </w:pPr>
      <w:r w:rsidRPr="005C2D85">
        <w:rPr>
          <w:u w:val="single"/>
        </w:rPr>
        <w:lastRenderedPageBreak/>
        <w:t>Für Energiedienstleistungen (EDL)</w:t>
      </w:r>
      <w:r w:rsidRPr="005C2D85">
        <w:t xml:space="preserve">: </w:t>
      </w:r>
    </w:p>
    <w:p w:rsidR="009C6E1F" w:rsidRPr="005C2D85" w:rsidRDefault="009C6E1F" w:rsidP="00AA0B27">
      <w:pPr>
        <w:jc w:val="both"/>
      </w:pPr>
      <w:r w:rsidRPr="005C2D85">
        <w:rPr>
          <w:color w:val="F79646" w:themeColor="accent6"/>
        </w:rPr>
        <w:t>[</w:t>
      </w:r>
      <w:r w:rsidR="00396A7F">
        <w:rPr>
          <w:color w:val="F79646" w:themeColor="accent6"/>
        </w:rPr>
        <w:t>Ihr</w:t>
      </w:r>
      <w:r w:rsidRPr="005C2D85">
        <w:rPr>
          <w:color w:val="F79646" w:themeColor="accent6"/>
        </w:rPr>
        <w:t xml:space="preserve"> Unternehmen]</w:t>
      </w:r>
      <w:r w:rsidRPr="005C2D85">
        <w:t xml:space="preserve"> bieten für </w:t>
      </w:r>
      <w:r w:rsidRPr="005C2D85">
        <w:rPr>
          <w:color w:val="F79646" w:themeColor="accent6"/>
        </w:rPr>
        <w:t>[Kundengruppe (Haushalte, Gewerbe etc.)]</w:t>
      </w:r>
      <w:r w:rsidRPr="005C2D85">
        <w:t xml:space="preserve"> eine Vielzahl von unterschiedlichen Energiedienstleistungen an. Diese reichen von der niedrigschwelligen </w:t>
      </w:r>
      <w:r w:rsidRPr="005C2D85">
        <w:rPr>
          <w:color w:val="F79646" w:themeColor="accent6"/>
        </w:rPr>
        <w:t>[Name der EDL]</w:t>
      </w:r>
      <w:r w:rsidRPr="005C2D85">
        <w:t xml:space="preserve"> für </w:t>
      </w:r>
      <w:r w:rsidRPr="005C2D85">
        <w:rPr>
          <w:color w:val="F79646" w:themeColor="accent6"/>
        </w:rPr>
        <w:t>[Kundengruppe]</w:t>
      </w:r>
      <w:r w:rsidRPr="005C2D85">
        <w:t xml:space="preserve"> bis zu komplexen </w:t>
      </w:r>
      <w:r w:rsidRPr="005C2D85">
        <w:rPr>
          <w:color w:val="F79646" w:themeColor="accent6"/>
        </w:rPr>
        <w:t>[Name der EDL]</w:t>
      </w:r>
      <w:r w:rsidRPr="005C2D85">
        <w:t xml:space="preserve"> für </w:t>
      </w:r>
      <w:r w:rsidRPr="005C2D85">
        <w:rPr>
          <w:color w:val="F79646" w:themeColor="accent6"/>
        </w:rPr>
        <w:t>[Kundengruppe]</w:t>
      </w:r>
      <w:r w:rsidRPr="005C2D85">
        <w:t xml:space="preserve">. „Damit unterstützen die </w:t>
      </w:r>
      <w:r w:rsidRPr="005C2D85">
        <w:rPr>
          <w:color w:val="F79646" w:themeColor="accent6"/>
        </w:rPr>
        <w:t>[</w:t>
      </w:r>
      <w:r w:rsidR="00396A7F">
        <w:rPr>
          <w:color w:val="F79646" w:themeColor="accent6"/>
        </w:rPr>
        <w:t>Ihr</w:t>
      </w:r>
      <w:r w:rsidRPr="005C2D85">
        <w:rPr>
          <w:color w:val="F79646" w:themeColor="accent6"/>
        </w:rPr>
        <w:t xml:space="preserve"> Unternehmen]</w:t>
      </w:r>
      <w:r w:rsidRPr="005C2D85">
        <w:t xml:space="preserve"> ihre Kunden sich effizienter aufzustellen und leisten gleichzeitig einen Beitrag zur Erreichung der </w:t>
      </w:r>
      <w:r w:rsidR="00A2142F">
        <w:t>Energie- und Klimaziele vor Ort</w:t>
      </w:r>
      <w:r w:rsidRPr="005C2D85">
        <w:t>“</w:t>
      </w:r>
      <w:r w:rsidR="00A2142F">
        <w:t>,</w:t>
      </w:r>
      <w:r w:rsidRPr="005C2D85">
        <w:t xml:space="preserve"> sagt </w:t>
      </w:r>
      <w:r w:rsidRPr="005C2D85">
        <w:rPr>
          <w:color w:val="F79646" w:themeColor="accent6"/>
        </w:rPr>
        <w:t>[</w:t>
      </w:r>
      <w:r w:rsidR="00396A7F">
        <w:rPr>
          <w:color w:val="F79646" w:themeColor="accent6"/>
        </w:rPr>
        <w:t>Name Zitatgeber</w:t>
      </w:r>
      <w:r w:rsidRPr="005C2D85">
        <w:rPr>
          <w:color w:val="F79646" w:themeColor="accent6"/>
        </w:rPr>
        <w:t>, Position]</w:t>
      </w:r>
      <w:r w:rsidRPr="005C2D85">
        <w:t xml:space="preserve">. </w:t>
      </w:r>
    </w:p>
    <w:p w:rsidR="0015036F" w:rsidRDefault="009C6E1F" w:rsidP="00AA0B27">
      <w:pPr>
        <w:jc w:val="both"/>
      </w:pPr>
      <w:r w:rsidRPr="005C2D85">
        <w:rPr>
          <w:u w:val="single"/>
        </w:rPr>
        <w:t>Für Mobilität:</w:t>
      </w:r>
      <w:r w:rsidRPr="0037512C">
        <w:t xml:space="preserve"> </w:t>
      </w:r>
    </w:p>
    <w:p w:rsidR="009C6E1F" w:rsidRPr="005C2D85" w:rsidRDefault="009C6E1F" w:rsidP="00AA0B27">
      <w:pPr>
        <w:jc w:val="both"/>
      </w:pPr>
      <w:r w:rsidRPr="005C2D85">
        <w:rPr>
          <w:color w:val="F79646" w:themeColor="accent6"/>
        </w:rPr>
        <w:t>[</w:t>
      </w:r>
      <w:r w:rsidR="00396A7F">
        <w:rPr>
          <w:color w:val="F79646" w:themeColor="accent6"/>
        </w:rPr>
        <w:t>Ihr</w:t>
      </w:r>
      <w:r w:rsidRPr="005C2D85">
        <w:rPr>
          <w:color w:val="F79646" w:themeColor="accent6"/>
        </w:rPr>
        <w:t xml:space="preserve"> Unternehmen]</w:t>
      </w:r>
      <w:r w:rsidRPr="005C2D85">
        <w:t xml:space="preserve"> entwickeln in der Region </w:t>
      </w:r>
      <w:r w:rsidRPr="005C2D85">
        <w:rPr>
          <w:color w:val="F79646" w:themeColor="accent6"/>
        </w:rPr>
        <w:t>[Name]</w:t>
      </w:r>
      <w:r w:rsidRPr="005C2D85">
        <w:t xml:space="preserve"> ein dichtes Netz an Normal- und Schnellladeinfrastruktur für Elektrofahrzeuge. Außerdem entstehen an Verkehrsknotenpunkten Mobilitätsstationen, an denen E-</w:t>
      </w:r>
      <w:proofErr w:type="spellStart"/>
      <w:r w:rsidRPr="005C2D85">
        <w:t>Carsharingfahrzeuge</w:t>
      </w:r>
      <w:proofErr w:type="spellEnd"/>
      <w:r w:rsidRPr="005C2D85">
        <w:t xml:space="preserve"> und Leihräder bereitstehen und den Bürgern entspannte und klimafreundliche Mobilität ermöglichen. Im Jahr </w:t>
      </w:r>
      <w:r w:rsidRPr="005C2D85">
        <w:rPr>
          <w:color w:val="F79646" w:themeColor="accent6"/>
        </w:rPr>
        <w:t>[20xx]</w:t>
      </w:r>
      <w:r w:rsidRPr="005C2D85">
        <w:t xml:space="preserve"> wurden dadurch </w:t>
      </w:r>
      <w:r w:rsidRPr="005C2D85">
        <w:rPr>
          <w:color w:val="F79646" w:themeColor="accent6"/>
        </w:rPr>
        <w:t>[Anzahl]</w:t>
      </w:r>
      <w:r w:rsidRPr="005C2D85">
        <w:t xml:space="preserve"> Tonnen CO</w:t>
      </w:r>
      <w:r w:rsidRPr="005C2D85">
        <w:rPr>
          <w:vertAlign w:val="subscript"/>
        </w:rPr>
        <w:t>2</w:t>
      </w:r>
      <w:r w:rsidRPr="005C2D85">
        <w:t xml:space="preserve"> eingespart – ein wertvoller Beitrag zur Daseinsvorsorge und zum Klimaschutz.</w:t>
      </w:r>
    </w:p>
    <w:p w:rsidR="0015036F" w:rsidRDefault="0078352E" w:rsidP="00AA0B27">
      <w:pPr>
        <w:jc w:val="both"/>
      </w:pPr>
      <w:r w:rsidRPr="005C2D85">
        <w:rPr>
          <w:u w:val="single"/>
        </w:rPr>
        <w:t>Für Trinkwasser:</w:t>
      </w:r>
      <w:r w:rsidRPr="005C2D85">
        <w:t xml:space="preserve"> </w:t>
      </w:r>
    </w:p>
    <w:p w:rsidR="0078352E" w:rsidRPr="005C2D85" w:rsidRDefault="0078352E" w:rsidP="00AA0B27">
      <w:pPr>
        <w:jc w:val="both"/>
      </w:pPr>
      <w:r w:rsidRPr="005C2D85">
        <w:rPr>
          <w:color w:val="F79646" w:themeColor="accent6"/>
        </w:rPr>
        <w:t>[</w:t>
      </w:r>
      <w:r w:rsidR="00396A7F">
        <w:rPr>
          <w:color w:val="F79646" w:themeColor="accent6"/>
        </w:rPr>
        <w:t>Ihr</w:t>
      </w:r>
      <w:r w:rsidRPr="005C2D85">
        <w:rPr>
          <w:color w:val="F79646" w:themeColor="accent6"/>
        </w:rPr>
        <w:t xml:space="preserve"> Unternehmen]</w:t>
      </w:r>
      <w:r w:rsidRPr="005C2D85">
        <w:t xml:space="preserve"> bereiten jede</w:t>
      </w:r>
      <w:r w:rsidR="000D509F" w:rsidRPr="005C2D85">
        <w:t>s</w:t>
      </w:r>
      <w:r w:rsidRPr="005C2D85">
        <w:t xml:space="preserve"> Jahr </w:t>
      </w:r>
      <w:r w:rsidRPr="005C2D85">
        <w:rPr>
          <w:color w:val="F79646" w:themeColor="accent6"/>
        </w:rPr>
        <w:t>[Anzahl]</w:t>
      </w:r>
      <w:r w:rsidRPr="005C2D85">
        <w:t xml:space="preserve"> Liter Trinkwasser für die Bürgerinnen und Bürger in </w:t>
      </w:r>
      <w:r w:rsidRPr="005C2D85">
        <w:rPr>
          <w:color w:val="F79646" w:themeColor="accent6"/>
        </w:rPr>
        <w:t xml:space="preserve">[Name Stadt/ Region] </w:t>
      </w:r>
      <w:r w:rsidRPr="005C2D85">
        <w:t>auf. „Trinkwasser ist das Lebensmittel Nr. 1. Es unterlieg strengsten Kontrollen. So stellen wir sicher, dass unser Trinkwasser immer in allerbester Qualität aus dem Hahn kommt und bedenkenlos getrunken werden kann</w:t>
      </w:r>
      <w:r w:rsidR="001408C8" w:rsidRPr="005C2D85">
        <w:t>“</w:t>
      </w:r>
      <w:r w:rsidR="001408C8" w:rsidRPr="0037512C">
        <w:t>,</w:t>
      </w:r>
      <w:r w:rsidR="00C74B7C" w:rsidRPr="005C2D85">
        <w:t xml:space="preserve"> sagt </w:t>
      </w:r>
      <w:r w:rsidR="00C74B7C" w:rsidRPr="005C2D85">
        <w:rPr>
          <w:rFonts w:asciiTheme="minorHAnsi" w:eastAsiaTheme="minorHAnsi" w:hAnsiTheme="minorHAnsi" w:cstheme="minorBidi"/>
          <w:color w:val="F79646" w:themeColor="accent6"/>
          <w:bdr w:val="none" w:sz="0" w:space="0" w:color="auto"/>
          <w:lang w:eastAsia="en-US"/>
        </w:rPr>
        <w:t>[</w:t>
      </w:r>
      <w:r w:rsidR="00396A7F">
        <w:rPr>
          <w:color w:val="F79646" w:themeColor="accent6"/>
        </w:rPr>
        <w:t>Name Zitatgeber</w:t>
      </w:r>
      <w:r w:rsidR="00C74B7C" w:rsidRPr="005C2D85">
        <w:rPr>
          <w:rFonts w:asciiTheme="minorHAnsi" w:eastAsiaTheme="minorHAnsi" w:hAnsiTheme="minorHAnsi" w:cstheme="minorBidi"/>
          <w:color w:val="F79646" w:themeColor="accent6"/>
          <w:bdr w:val="none" w:sz="0" w:space="0" w:color="auto"/>
          <w:lang w:eastAsia="en-US"/>
        </w:rPr>
        <w:t>, Position]</w:t>
      </w:r>
      <w:r w:rsidR="00C74B7C" w:rsidRPr="005C2D85">
        <w:t>.</w:t>
      </w:r>
    </w:p>
    <w:p w:rsidR="0015036F" w:rsidRDefault="007D38C0" w:rsidP="00AA0B27">
      <w:pPr>
        <w:jc w:val="both"/>
        <w:rPr>
          <w:rFonts w:asciiTheme="minorHAnsi" w:hAnsiTheme="minorHAnsi" w:cstheme="minorHAnsi"/>
          <w:szCs w:val="20"/>
        </w:rPr>
      </w:pPr>
      <w:r w:rsidRPr="005C2D85">
        <w:rPr>
          <w:rFonts w:asciiTheme="minorHAnsi" w:hAnsiTheme="minorHAnsi" w:cstheme="minorHAnsi"/>
          <w:szCs w:val="20"/>
          <w:u w:val="single"/>
        </w:rPr>
        <w:t>Für Abwasser:</w:t>
      </w:r>
      <w:r w:rsidRPr="005C2D85">
        <w:rPr>
          <w:rFonts w:asciiTheme="minorHAnsi" w:hAnsiTheme="minorHAnsi" w:cstheme="minorHAnsi"/>
          <w:szCs w:val="20"/>
        </w:rPr>
        <w:t xml:space="preserve"> </w:t>
      </w:r>
    </w:p>
    <w:p w:rsidR="007D38C0" w:rsidRPr="005C2D85" w:rsidRDefault="007D38C0" w:rsidP="00AA0B27">
      <w:pPr>
        <w:jc w:val="both"/>
        <w:rPr>
          <w:rFonts w:asciiTheme="minorHAnsi" w:hAnsiTheme="minorHAnsi" w:cstheme="minorHAnsi"/>
          <w:szCs w:val="20"/>
        </w:rPr>
      </w:pPr>
      <w:r w:rsidRPr="005C2D85">
        <w:rPr>
          <w:rFonts w:asciiTheme="minorHAnsi" w:hAnsiTheme="minorHAnsi" w:cstheme="minorHAnsi"/>
          <w:color w:val="F79646"/>
          <w:szCs w:val="20"/>
        </w:rPr>
        <w:t>[</w:t>
      </w:r>
      <w:r w:rsidR="00396A7F">
        <w:rPr>
          <w:rFonts w:asciiTheme="minorHAnsi" w:hAnsiTheme="minorHAnsi" w:cstheme="minorHAnsi"/>
          <w:color w:val="F79646"/>
          <w:szCs w:val="20"/>
        </w:rPr>
        <w:t>Ihr</w:t>
      </w:r>
      <w:r w:rsidRPr="005C2D85">
        <w:rPr>
          <w:rFonts w:asciiTheme="minorHAnsi" w:hAnsiTheme="minorHAnsi" w:cstheme="minorHAnsi"/>
          <w:color w:val="F79646"/>
          <w:szCs w:val="20"/>
        </w:rPr>
        <w:t xml:space="preserve"> Unternehmen] </w:t>
      </w:r>
      <w:r w:rsidRPr="005C2D85">
        <w:rPr>
          <w:rFonts w:asciiTheme="minorHAnsi" w:hAnsiTheme="minorHAnsi" w:cstheme="minorHAnsi"/>
          <w:szCs w:val="20"/>
        </w:rPr>
        <w:t xml:space="preserve">entsorgt jedes Jahr </w:t>
      </w:r>
      <w:r w:rsidRPr="005C2D85">
        <w:rPr>
          <w:rFonts w:asciiTheme="minorHAnsi" w:hAnsiTheme="minorHAnsi" w:cstheme="minorHAnsi"/>
          <w:color w:val="F79646"/>
          <w:szCs w:val="20"/>
        </w:rPr>
        <w:t xml:space="preserve">[Anzahl] </w:t>
      </w:r>
      <w:r w:rsidR="008E190A" w:rsidRPr="005C2D85">
        <w:rPr>
          <w:rFonts w:asciiTheme="minorHAnsi" w:hAnsiTheme="minorHAnsi" w:cstheme="minorHAnsi"/>
          <w:szCs w:val="20"/>
        </w:rPr>
        <w:t>Kubikmeter</w:t>
      </w:r>
      <w:r w:rsidRPr="005C2D85">
        <w:rPr>
          <w:rFonts w:asciiTheme="minorHAnsi" w:hAnsiTheme="minorHAnsi" w:cstheme="minorHAnsi"/>
          <w:szCs w:val="20"/>
        </w:rPr>
        <w:t xml:space="preserve"> Abwasser der Bürgerinnen und Bürger in </w:t>
      </w:r>
      <w:r w:rsidRPr="005C2D85">
        <w:rPr>
          <w:rFonts w:asciiTheme="minorHAnsi" w:hAnsiTheme="minorHAnsi" w:cstheme="minorHAnsi"/>
          <w:color w:val="F79646"/>
          <w:szCs w:val="20"/>
        </w:rPr>
        <w:t>[Name Stadt/ Region]</w:t>
      </w:r>
      <w:r w:rsidRPr="005C2D85">
        <w:rPr>
          <w:rFonts w:asciiTheme="minorHAnsi" w:hAnsiTheme="minorHAnsi" w:cstheme="minorHAnsi"/>
          <w:szCs w:val="20"/>
        </w:rPr>
        <w:t xml:space="preserve">. Schmutzwasser, zum Beispiel aus der Waschmaschine, und Niederschlagswasser wird über die </w:t>
      </w:r>
      <w:r w:rsidRPr="005C2D85">
        <w:rPr>
          <w:rFonts w:asciiTheme="minorHAnsi" w:hAnsiTheme="minorHAnsi" w:cstheme="minorHAnsi"/>
          <w:color w:val="F79646"/>
          <w:szCs w:val="20"/>
        </w:rPr>
        <w:t xml:space="preserve">[Anzahl] </w:t>
      </w:r>
      <w:r w:rsidRPr="005C2D85">
        <w:rPr>
          <w:rFonts w:asciiTheme="minorHAnsi" w:hAnsiTheme="minorHAnsi" w:cstheme="minorHAnsi"/>
          <w:szCs w:val="20"/>
        </w:rPr>
        <w:t xml:space="preserve">kilometerlangen Kanalnetze abgeleitet und in den Kläranlagen gereinigt. „Wir entsorgen das anfallende Abwasser in </w:t>
      </w:r>
      <w:r w:rsidRPr="005C2D85">
        <w:rPr>
          <w:rFonts w:asciiTheme="minorHAnsi" w:hAnsiTheme="minorHAnsi" w:cstheme="minorHAnsi"/>
          <w:color w:val="F79646"/>
          <w:szCs w:val="20"/>
        </w:rPr>
        <w:t xml:space="preserve">[Name Stadt/Region] </w:t>
      </w:r>
      <w:r w:rsidRPr="005C2D85">
        <w:rPr>
          <w:rFonts w:asciiTheme="minorHAnsi" w:hAnsiTheme="minorHAnsi" w:cstheme="minorHAnsi"/>
          <w:szCs w:val="20"/>
        </w:rPr>
        <w:t xml:space="preserve">zuverlässig, wirtschaftlich und nachhaltig. Damit das auch in Zukunft funktioniert, investieren wir jährlich </w:t>
      </w:r>
      <w:r w:rsidRPr="005C2D85">
        <w:rPr>
          <w:rFonts w:asciiTheme="minorHAnsi" w:hAnsiTheme="minorHAnsi" w:cstheme="minorHAnsi"/>
          <w:color w:val="F79646"/>
          <w:szCs w:val="20"/>
        </w:rPr>
        <w:t>[Betrag in €]</w:t>
      </w:r>
      <w:r w:rsidRPr="005C2D85">
        <w:rPr>
          <w:rFonts w:asciiTheme="minorHAnsi" w:hAnsiTheme="minorHAnsi" w:cstheme="minorHAnsi"/>
          <w:szCs w:val="20"/>
        </w:rPr>
        <w:t xml:space="preserve"> </w:t>
      </w:r>
      <w:r w:rsidR="00396A7F">
        <w:rPr>
          <w:rFonts w:asciiTheme="minorHAnsi" w:hAnsiTheme="minorHAnsi" w:cstheme="minorHAnsi"/>
          <w:szCs w:val="20"/>
        </w:rPr>
        <w:t xml:space="preserve">Euro </w:t>
      </w:r>
      <w:r w:rsidRPr="005C2D85">
        <w:rPr>
          <w:rFonts w:asciiTheme="minorHAnsi" w:hAnsiTheme="minorHAnsi" w:cstheme="minorHAnsi"/>
          <w:szCs w:val="20"/>
        </w:rPr>
        <w:t xml:space="preserve">in den Erhalt und die Erneuerung der Abwasserinfrastruktur“, sagt </w:t>
      </w:r>
      <w:r w:rsidRPr="005C2D85">
        <w:rPr>
          <w:rFonts w:asciiTheme="minorHAnsi" w:hAnsiTheme="minorHAnsi" w:cstheme="minorHAnsi"/>
          <w:color w:val="F79646"/>
          <w:szCs w:val="20"/>
        </w:rPr>
        <w:t>[</w:t>
      </w:r>
      <w:r w:rsidR="00396A7F">
        <w:rPr>
          <w:color w:val="F79646" w:themeColor="accent6"/>
        </w:rPr>
        <w:t>Name Zitatgeber</w:t>
      </w:r>
      <w:r w:rsidRPr="005C2D85">
        <w:rPr>
          <w:rFonts w:asciiTheme="minorHAnsi" w:hAnsiTheme="minorHAnsi" w:cstheme="minorHAnsi"/>
          <w:color w:val="F79646"/>
          <w:szCs w:val="20"/>
        </w:rPr>
        <w:t>, Position]</w:t>
      </w:r>
      <w:r w:rsidRPr="001408C8">
        <w:rPr>
          <w:rFonts w:asciiTheme="minorHAnsi" w:hAnsiTheme="minorHAnsi" w:cstheme="minorHAnsi"/>
          <w:color w:val="auto"/>
          <w:szCs w:val="20"/>
        </w:rPr>
        <w:t>.</w:t>
      </w:r>
    </w:p>
    <w:p w:rsidR="0015036F" w:rsidRDefault="0078352E" w:rsidP="00AA0B27">
      <w:pPr>
        <w:jc w:val="both"/>
      </w:pPr>
      <w:r w:rsidRPr="005C2D85">
        <w:rPr>
          <w:u w:val="single"/>
        </w:rPr>
        <w:t>Für Telekommunikation:</w:t>
      </w:r>
      <w:r w:rsidRPr="005C2D85">
        <w:t xml:space="preserve"> </w:t>
      </w:r>
    </w:p>
    <w:p w:rsidR="0078352E" w:rsidRPr="005C2D85" w:rsidRDefault="00396A7F" w:rsidP="00AA0B27">
      <w:pPr>
        <w:jc w:val="both"/>
      </w:pPr>
      <w:r>
        <w:rPr>
          <w:color w:val="F79646" w:themeColor="accent6"/>
        </w:rPr>
        <w:t>[Ihr</w:t>
      </w:r>
      <w:r w:rsidR="0078352E" w:rsidRPr="005C2D85">
        <w:rPr>
          <w:color w:val="F79646" w:themeColor="accent6"/>
        </w:rPr>
        <w:t xml:space="preserve"> Unternehmen]</w:t>
      </w:r>
      <w:r w:rsidR="0078352E" w:rsidRPr="005C2D85">
        <w:t xml:space="preserve"> hat 201</w:t>
      </w:r>
      <w:r w:rsidR="002D5FA7" w:rsidRPr="005C2D85">
        <w:t>8</w:t>
      </w:r>
      <w:r w:rsidR="0078352E" w:rsidRPr="005C2D85">
        <w:t xml:space="preserve"> Glasfaser in einer Länge von </w:t>
      </w:r>
      <w:r w:rsidR="0078352E" w:rsidRPr="005C2D85">
        <w:rPr>
          <w:color w:val="F79646" w:themeColor="accent6"/>
        </w:rPr>
        <w:t>[Anzahl]</w:t>
      </w:r>
      <w:r w:rsidR="0078352E" w:rsidRPr="005C2D85">
        <w:t xml:space="preserve"> Kilometern verlegt. Insgesamt </w:t>
      </w:r>
      <w:r w:rsidR="0078352E" w:rsidRPr="005C2D85">
        <w:rPr>
          <w:color w:val="F79646" w:themeColor="accent6"/>
        </w:rPr>
        <w:t xml:space="preserve">[Anzahl] </w:t>
      </w:r>
      <w:r w:rsidR="0078352E" w:rsidRPr="005C2D85">
        <w:t xml:space="preserve">Haushalte hat </w:t>
      </w:r>
      <w:r w:rsidR="0078352E" w:rsidRPr="005C2D85">
        <w:rPr>
          <w:color w:val="F79646" w:themeColor="accent6"/>
        </w:rPr>
        <w:t>[</w:t>
      </w:r>
      <w:r>
        <w:rPr>
          <w:color w:val="F79646" w:themeColor="accent6"/>
        </w:rPr>
        <w:t>Ihr</w:t>
      </w:r>
      <w:r w:rsidR="0078352E" w:rsidRPr="005C2D85">
        <w:rPr>
          <w:color w:val="F79646" w:themeColor="accent6"/>
        </w:rPr>
        <w:t xml:space="preserve"> Unternehmen] </w:t>
      </w:r>
      <w:r w:rsidR="0078352E" w:rsidRPr="005C2D85">
        <w:t xml:space="preserve">schon an das schnelle Glasfaser-Netz angeschlossen. „In unserer digitalisierten Gesellschaft gehört auch der Zugang zu schnellem Internet zur Daseinsvorsorge. Deswegen verlegen wir seit </w:t>
      </w:r>
      <w:r w:rsidR="0078352E" w:rsidRPr="005C2D85">
        <w:rPr>
          <w:color w:val="F79646" w:themeColor="accent6"/>
        </w:rPr>
        <w:t>[Jahr]</w:t>
      </w:r>
      <w:r w:rsidR="0078352E" w:rsidRPr="005C2D85">
        <w:t xml:space="preserve"> Glasfaser und sorgen so dafür, dass </w:t>
      </w:r>
      <w:r w:rsidR="0078352E" w:rsidRPr="005C2D85">
        <w:rPr>
          <w:color w:val="F79646" w:themeColor="accent6"/>
        </w:rPr>
        <w:t xml:space="preserve">[Name Stadt/ Region] </w:t>
      </w:r>
      <w:r w:rsidR="0078352E" w:rsidRPr="005C2D85">
        <w:t>digital nicht abgehängt wird“</w:t>
      </w:r>
      <w:r w:rsidR="00644317" w:rsidRPr="005C2D85">
        <w:t>,</w:t>
      </w:r>
      <w:r w:rsidR="00C74B7C" w:rsidRPr="005C2D85">
        <w:t xml:space="preserve"> sagt </w:t>
      </w:r>
      <w:r w:rsidR="00C74B7C" w:rsidRPr="005C2D85">
        <w:rPr>
          <w:rFonts w:asciiTheme="minorHAnsi" w:eastAsiaTheme="minorHAnsi" w:hAnsiTheme="minorHAnsi" w:cstheme="minorBidi"/>
          <w:color w:val="F79646" w:themeColor="accent6"/>
          <w:bdr w:val="none" w:sz="0" w:space="0" w:color="auto"/>
          <w:lang w:eastAsia="en-US"/>
        </w:rPr>
        <w:t>[</w:t>
      </w:r>
      <w:r>
        <w:rPr>
          <w:color w:val="F79646" w:themeColor="accent6"/>
        </w:rPr>
        <w:t>Name Zitatgeber</w:t>
      </w:r>
      <w:r w:rsidR="00C74B7C" w:rsidRPr="005C2D85">
        <w:rPr>
          <w:rFonts w:asciiTheme="minorHAnsi" w:eastAsiaTheme="minorHAnsi" w:hAnsiTheme="minorHAnsi" w:cstheme="minorBidi"/>
          <w:color w:val="F79646" w:themeColor="accent6"/>
          <w:bdr w:val="none" w:sz="0" w:space="0" w:color="auto"/>
          <w:lang w:eastAsia="en-US"/>
        </w:rPr>
        <w:t>, Position]</w:t>
      </w:r>
      <w:r w:rsidR="00C74B7C" w:rsidRPr="005C2D85">
        <w:t>.</w:t>
      </w:r>
    </w:p>
    <w:p w:rsidR="0015036F" w:rsidRDefault="00AB1B2D" w:rsidP="00AA0B27">
      <w:pPr>
        <w:jc w:val="both"/>
      </w:pPr>
      <w:r w:rsidRPr="005C2D85">
        <w:rPr>
          <w:u w:val="single"/>
        </w:rPr>
        <w:t>Ausbildung:</w:t>
      </w:r>
      <w:r w:rsidRPr="0015036F">
        <w:t xml:space="preserve"> </w:t>
      </w:r>
    </w:p>
    <w:p w:rsidR="00132E97" w:rsidRPr="005C2D85" w:rsidRDefault="00AB1B2D" w:rsidP="00AA0B27">
      <w:pPr>
        <w:jc w:val="both"/>
      </w:pPr>
      <w:r w:rsidRPr="005C2D85">
        <w:rPr>
          <w:color w:val="F79646" w:themeColor="accent6"/>
        </w:rPr>
        <w:t>[</w:t>
      </w:r>
      <w:r w:rsidR="00396A7F">
        <w:rPr>
          <w:color w:val="F79646" w:themeColor="accent6"/>
        </w:rPr>
        <w:t>Ihr</w:t>
      </w:r>
      <w:r w:rsidRPr="005C2D85">
        <w:rPr>
          <w:color w:val="F79646" w:themeColor="accent6"/>
        </w:rPr>
        <w:t xml:space="preserve"> Unternehmen] </w:t>
      </w:r>
      <w:r w:rsidR="00FD765F" w:rsidRPr="005C2D85">
        <w:t>bilden jedes</w:t>
      </w:r>
      <w:r w:rsidRPr="005C2D85">
        <w:t xml:space="preserve"> Jahr </w:t>
      </w:r>
      <w:r w:rsidRPr="005C2D85">
        <w:rPr>
          <w:color w:val="F79646" w:themeColor="accent6"/>
        </w:rPr>
        <w:t xml:space="preserve">[Anzahl] </w:t>
      </w:r>
      <w:r w:rsidRPr="005C2D85">
        <w:t xml:space="preserve">junger Menschen zu </w:t>
      </w:r>
      <w:r w:rsidRPr="005C2D85">
        <w:rPr>
          <w:color w:val="F79646" w:themeColor="accent6"/>
        </w:rPr>
        <w:t>[</w:t>
      </w:r>
      <w:r w:rsidR="00396A7F">
        <w:rPr>
          <w:color w:val="F79646" w:themeColor="accent6"/>
        </w:rPr>
        <w:t>Beruf</w:t>
      </w:r>
      <w:r w:rsidRPr="005C2D85">
        <w:rPr>
          <w:color w:val="F79646" w:themeColor="accent6"/>
        </w:rPr>
        <w:t>1]</w:t>
      </w:r>
      <w:r w:rsidRPr="005C2D85">
        <w:t xml:space="preserve">, </w:t>
      </w:r>
      <w:r w:rsidRPr="005C2D85">
        <w:rPr>
          <w:color w:val="F79646" w:themeColor="accent6"/>
        </w:rPr>
        <w:t>[</w:t>
      </w:r>
      <w:r w:rsidR="00396A7F">
        <w:rPr>
          <w:color w:val="F79646" w:themeColor="accent6"/>
        </w:rPr>
        <w:t>Beruf</w:t>
      </w:r>
      <w:r w:rsidRPr="005C2D85">
        <w:rPr>
          <w:color w:val="F79646" w:themeColor="accent6"/>
        </w:rPr>
        <w:t xml:space="preserve">2] </w:t>
      </w:r>
      <w:r w:rsidRPr="005C2D85">
        <w:t xml:space="preserve">und </w:t>
      </w:r>
      <w:r w:rsidRPr="005C2D85">
        <w:rPr>
          <w:color w:val="F79646" w:themeColor="accent6"/>
        </w:rPr>
        <w:t>[</w:t>
      </w:r>
      <w:r w:rsidR="00396A7F">
        <w:rPr>
          <w:color w:val="F79646" w:themeColor="accent6"/>
        </w:rPr>
        <w:t>Beruf</w:t>
      </w:r>
      <w:r w:rsidRPr="005C2D85">
        <w:rPr>
          <w:color w:val="F79646" w:themeColor="accent6"/>
        </w:rPr>
        <w:t xml:space="preserve">3] </w:t>
      </w:r>
      <w:r w:rsidRPr="005C2D85">
        <w:t>aus. „Die jungen Nachwuchskräfte erwerben bei uns theoretisches genauso wie praktisches Knowhow, damit sie nach ihrer Ausbildung bestmöglich für ihre berufliche Zukunft gerüstet sind</w:t>
      </w:r>
      <w:r w:rsidR="009E2348" w:rsidRPr="005C2D85">
        <w:t>“</w:t>
      </w:r>
      <w:r w:rsidR="002A48EE">
        <w:t>,</w:t>
      </w:r>
      <w:r w:rsidR="00396A7F">
        <w:t xml:space="preserve"> </w:t>
      </w:r>
      <w:r w:rsidR="00C74B7C" w:rsidRPr="005C2D85">
        <w:t xml:space="preserve">sagt </w:t>
      </w:r>
      <w:r w:rsidR="00C74B7C" w:rsidRPr="005C2D85">
        <w:rPr>
          <w:rFonts w:asciiTheme="minorHAnsi" w:eastAsiaTheme="minorHAnsi" w:hAnsiTheme="minorHAnsi" w:cstheme="minorBidi"/>
          <w:color w:val="F79646" w:themeColor="accent6"/>
          <w:bdr w:val="none" w:sz="0" w:space="0" w:color="auto"/>
          <w:lang w:eastAsia="en-US"/>
        </w:rPr>
        <w:t>[</w:t>
      </w:r>
      <w:r w:rsidR="00396A7F">
        <w:rPr>
          <w:color w:val="F79646" w:themeColor="accent6"/>
        </w:rPr>
        <w:t>Name Zitatgeber</w:t>
      </w:r>
      <w:r w:rsidR="00C74B7C" w:rsidRPr="005C2D85">
        <w:rPr>
          <w:rFonts w:asciiTheme="minorHAnsi" w:eastAsiaTheme="minorHAnsi" w:hAnsiTheme="minorHAnsi" w:cstheme="minorBidi"/>
          <w:color w:val="F79646" w:themeColor="accent6"/>
          <w:bdr w:val="none" w:sz="0" w:space="0" w:color="auto"/>
          <w:lang w:eastAsia="en-US"/>
        </w:rPr>
        <w:t>, Position]</w:t>
      </w:r>
      <w:r w:rsidR="00C74B7C" w:rsidRPr="005C2D85">
        <w:t>.</w:t>
      </w:r>
      <w:r w:rsidR="009E2348" w:rsidRPr="005C2D85">
        <w:t xml:space="preserve"> </w:t>
      </w:r>
      <w:r w:rsidR="009E2348" w:rsidRPr="005C2D85">
        <w:rPr>
          <w:color w:val="F79646" w:themeColor="accent6"/>
        </w:rPr>
        <w:t>[</w:t>
      </w:r>
      <w:r w:rsidR="00396A7F">
        <w:rPr>
          <w:color w:val="F79646" w:themeColor="accent6"/>
        </w:rPr>
        <w:t>Ihr</w:t>
      </w:r>
      <w:r w:rsidR="009E2348" w:rsidRPr="005C2D85">
        <w:rPr>
          <w:color w:val="F79646" w:themeColor="accent6"/>
        </w:rPr>
        <w:t xml:space="preserve"> Unternehmen] </w:t>
      </w:r>
      <w:r w:rsidR="009E2348" w:rsidRPr="005C2D85">
        <w:t>ha</w:t>
      </w:r>
      <w:r w:rsidR="00C74B7C" w:rsidRPr="005C2D85">
        <w:t>t/haben</w:t>
      </w:r>
      <w:r w:rsidR="009E2348" w:rsidRPr="005C2D85">
        <w:t xml:space="preserve"> in den vergangenen Jahren </w:t>
      </w:r>
      <w:r w:rsidR="009E2348" w:rsidRPr="005C2D85">
        <w:rPr>
          <w:color w:val="F79646" w:themeColor="accent6"/>
        </w:rPr>
        <w:t>[</w:t>
      </w:r>
      <w:r w:rsidR="00AA0B27">
        <w:rPr>
          <w:color w:val="F79646" w:themeColor="accent6"/>
        </w:rPr>
        <w:t>Z</w:t>
      </w:r>
      <w:r w:rsidR="009E2348" w:rsidRPr="005C2D85">
        <w:rPr>
          <w:color w:val="F79646" w:themeColor="accent6"/>
        </w:rPr>
        <w:t xml:space="preserve">ahl] </w:t>
      </w:r>
      <w:r w:rsidR="009E2348" w:rsidRPr="005C2D85">
        <w:t>Prozent ihrer jungen Mitarbeiterinnen und Mitarbeiter übernommen.</w:t>
      </w:r>
    </w:p>
    <w:p w:rsidR="00AA0B27" w:rsidRDefault="00AA0B27">
      <w:pPr>
        <w:pBdr>
          <w:top w:val="none" w:sz="0" w:space="0" w:color="auto"/>
          <w:left w:val="none" w:sz="0" w:space="0" w:color="auto"/>
          <w:bottom w:val="none" w:sz="0" w:space="0" w:color="auto"/>
          <w:right w:val="none" w:sz="0" w:space="0" w:color="auto"/>
          <w:between w:val="none" w:sz="0" w:space="0" w:color="auto"/>
          <w:bar w:val="none" w:sz="0" w:color="auto"/>
        </w:pBdr>
        <w:rPr>
          <w:u w:val="single"/>
        </w:rPr>
      </w:pPr>
      <w:r>
        <w:rPr>
          <w:u w:val="single"/>
        </w:rPr>
        <w:br w:type="page"/>
      </w:r>
    </w:p>
    <w:p w:rsidR="0015036F" w:rsidRDefault="009E2348" w:rsidP="00AA0B27">
      <w:pPr>
        <w:jc w:val="both"/>
      </w:pPr>
      <w:r w:rsidRPr="005C2D85">
        <w:rPr>
          <w:u w:val="single"/>
        </w:rPr>
        <w:lastRenderedPageBreak/>
        <w:t>Digitalisierung:</w:t>
      </w:r>
      <w:r w:rsidRPr="005C2D85">
        <w:t xml:space="preserve"> </w:t>
      </w:r>
    </w:p>
    <w:p w:rsidR="006A45C8" w:rsidRPr="005C2D85" w:rsidRDefault="006A45C8" w:rsidP="00AA0B27">
      <w:pPr>
        <w:jc w:val="both"/>
      </w:pPr>
      <w:r w:rsidRPr="005C2D85">
        <w:t xml:space="preserve">Wir bündeln Informationen in einer Stadt-App: Zählerstand online eingeben, E-Ladestationen oder freie Parkplätze finden, Nachrichten und Kulturinfos aus einer Hand. Inzwischen wurde unsere App </w:t>
      </w:r>
      <w:r w:rsidRPr="005C2D85">
        <w:rPr>
          <w:color w:val="F79646" w:themeColor="accent6"/>
        </w:rPr>
        <w:t>[Anzahl]</w:t>
      </w:r>
      <w:r w:rsidRPr="005C2D85">
        <w:t xml:space="preserve"> Mal heruntergeladen. Mit diesem Angebot bieten wir den neuen digitalen Begleiter für das Leben in </w:t>
      </w:r>
      <w:r w:rsidRPr="005C2D85">
        <w:rPr>
          <w:color w:val="F79646" w:themeColor="accent6"/>
        </w:rPr>
        <w:t>[Name der Stadt]</w:t>
      </w:r>
      <w:r w:rsidRPr="005C2D85">
        <w:t>.</w:t>
      </w:r>
    </w:p>
    <w:p w:rsidR="0015036F" w:rsidRDefault="009E2348" w:rsidP="00AA0B27">
      <w:pPr>
        <w:jc w:val="both"/>
      </w:pPr>
      <w:r w:rsidRPr="005C2D85">
        <w:rPr>
          <w:u w:val="single"/>
        </w:rPr>
        <w:t>Sponsoring:</w:t>
      </w:r>
      <w:r w:rsidRPr="0015036F">
        <w:t xml:space="preserve"> </w:t>
      </w:r>
    </w:p>
    <w:p w:rsidR="009E2348" w:rsidRPr="009E2348" w:rsidRDefault="009E2348" w:rsidP="00AA0B27">
      <w:pPr>
        <w:jc w:val="both"/>
      </w:pPr>
      <w:r w:rsidRPr="005C2D85">
        <w:rPr>
          <w:color w:val="F79646" w:themeColor="accent6"/>
        </w:rPr>
        <w:t>[</w:t>
      </w:r>
      <w:r w:rsidR="00AA0B27">
        <w:rPr>
          <w:color w:val="F79646" w:themeColor="accent6"/>
        </w:rPr>
        <w:t>Ihr</w:t>
      </w:r>
      <w:r w:rsidRPr="005C2D85">
        <w:rPr>
          <w:color w:val="F79646" w:themeColor="accent6"/>
        </w:rPr>
        <w:t xml:space="preserve"> Unternehmen]</w:t>
      </w:r>
      <w:r w:rsidRPr="005C2D85">
        <w:t xml:space="preserve"> unterstützen gemeinnützige Vereine und Initiativen aus </w:t>
      </w:r>
      <w:r w:rsidRPr="005C2D85">
        <w:rPr>
          <w:color w:val="F79646" w:themeColor="accent6"/>
        </w:rPr>
        <w:t xml:space="preserve">[Stadt/ Region] </w:t>
      </w:r>
      <w:r w:rsidRPr="005C2D85">
        <w:t xml:space="preserve">jährlich mit </w:t>
      </w:r>
      <w:r w:rsidRPr="005C2D85">
        <w:rPr>
          <w:color w:val="F79646" w:themeColor="accent6"/>
        </w:rPr>
        <w:t>[</w:t>
      </w:r>
      <w:r w:rsidR="00AA0B27">
        <w:rPr>
          <w:color w:val="F79646" w:themeColor="accent6"/>
        </w:rPr>
        <w:t>Z</w:t>
      </w:r>
      <w:r w:rsidRPr="005C2D85">
        <w:rPr>
          <w:color w:val="F79646" w:themeColor="accent6"/>
        </w:rPr>
        <w:t xml:space="preserve">ahl] </w:t>
      </w:r>
      <w:r w:rsidRPr="005C2D85">
        <w:t xml:space="preserve">Euro. „Uns ist es wichtig, dass </w:t>
      </w:r>
      <w:r w:rsidR="009A0CA1" w:rsidRPr="005C2D85">
        <w:t>ehrenamtliches Engagement gefördert wird</w:t>
      </w:r>
      <w:r w:rsidRPr="005C2D85">
        <w:t xml:space="preserve">. Deswegen unterstützen wir gute Ideen und Projekte, die allen zugutekommen“, </w:t>
      </w:r>
      <w:r w:rsidR="00C74B7C" w:rsidRPr="005C2D85">
        <w:t xml:space="preserve">sagt </w:t>
      </w:r>
      <w:r w:rsidR="00C74B7C" w:rsidRPr="005C2D85">
        <w:rPr>
          <w:rFonts w:asciiTheme="minorHAnsi" w:eastAsiaTheme="minorHAnsi" w:hAnsiTheme="minorHAnsi" w:cstheme="minorBidi"/>
          <w:color w:val="F79646" w:themeColor="accent6"/>
          <w:bdr w:val="none" w:sz="0" w:space="0" w:color="auto"/>
          <w:lang w:eastAsia="en-US"/>
        </w:rPr>
        <w:t>[</w:t>
      </w:r>
      <w:r w:rsidR="00AA0B27">
        <w:rPr>
          <w:color w:val="F79646" w:themeColor="accent6"/>
        </w:rPr>
        <w:t>Name Zitatgeber</w:t>
      </w:r>
      <w:r w:rsidR="00C74B7C" w:rsidRPr="005C2D85">
        <w:rPr>
          <w:rFonts w:asciiTheme="minorHAnsi" w:eastAsiaTheme="minorHAnsi" w:hAnsiTheme="minorHAnsi" w:cstheme="minorBidi"/>
          <w:color w:val="F79646" w:themeColor="accent6"/>
          <w:bdr w:val="none" w:sz="0" w:space="0" w:color="auto"/>
          <w:lang w:eastAsia="en-US"/>
        </w:rPr>
        <w:t>, Position</w:t>
      </w:r>
      <w:bookmarkStart w:id="0" w:name="_GoBack"/>
      <w:bookmarkEnd w:id="0"/>
      <w:r w:rsidR="003D039C" w:rsidRPr="005C2D85">
        <w:rPr>
          <w:rFonts w:asciiTheme="minorHAnsi" w:eastAsiaTheme="minorHAnsi" w:hAnsiTheme="minorHAnsi" w:cstheme="minorBidi"/>
          <w:color w:val="F79646" w:themeColor="accent6"/>
          <w:bdr w:val="none" w:sz="0" w:space="0" w:color="auto"/>
          <w:lang w:eastAsia="en-US"/>
        </w:rPr>
        <w:t>]</w:t>
      </w:r>
      <w:r w:rsidRPr="005C2D85">
        <w:t>.</w:t>
      </w:r>
    </w:p>
    <w:sectPr w:rsidR="009E2348" w:rsidRPr="009E2348">
      <w:headerReference w:type="default" r:id="rId6"/>
      <w:footerReference w:type="default" r:id="rId7"/>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1C0" w:rsidRDefault="009F41C0">
      <w:pPr>
        <w:spacing w:after="0" w:line="240" w:lineRule="auto"/>
      </w:pPr>
      <w:r>
        <w:separator/>
      </w:r>
    </w:p>
  </w:endnote>
  <w:endnote w:type="continuationSeparator" w:id="0">
    <w:p w:rsidR="009F41C0" w:rsidRDefault="009F4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170" w:rsidRDefault="00AA0B27">
    <w:pPr>
      <w:pStyle w:val="Kopf-undFuzeilen"/>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1C0" w:rsidRDefault="009F41C0">
      <w:pPr>
        <w:spacing w:after="0" w:line="240" w:lineRule="auto"/>
      </w:pPr>
      <w:r>
        <w:separator/>
      </w:r>
    </w:p>
  </w:footnote>
  <w:footnote w:type="continuationSeparator" w:id="0">
    <w:p w:rsidR="009F41C0" w:rsidRDefault="009F41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170" w:rsidRDefault="00AA0B27">
    <w:pPr>
      <w:pStyle w:val="Kopf-undFuzeilen"/>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52E"/>
    <w:rsid w:val="000375E1"/>
    <w:rsid w:val="000B1F39"/>
    <w:rsid w:val="000D509F"/>
    <w:rsid w:val="000D7D2A"/>
    <w:rsid w:val="000F4FAC"/>
    <w:rsid w:val="00121FBC"/>
    <w:rsid w:val="001333AC"/>
    <w:rsid w:val="001408C8"/>
    <w:rsid w:val="0015036F"/>
    <w:rsid w:val="001A1675"/>
    <w:rsid w:val="001C72D4"/>
    <w:rsid w:val="002A48EE"/>
    <w:rsid w:val="002D41F5"/>
    <w:rsid w:val="002D5FA7"/>
    <w:rsid w:val="0037512C"/>
    <w:rsid w:val="0037647A"/>
    <w:rsid w:val="00396A7F"/>
    <w:rsid w:val="003A3605"/>
    <w:rsid w:val="003B7F79"/>
    <w:rsid w:val="003C3F8E"/>
    <w:rsid w:val="003D039C"/>
    <w:rsid w:val="004B0E9F"/>
    <w:rsid w:val="005319AC"/>
    <w:rsid w:val="00564D56"/>
    <w:rsid w:val="0057071C"/>
    <w:rsid w:val="005A7940"/>
    <w:rsid w:val="005B2A2D"/>
    <w:rsid w:val="005C2D85"/>
    <w:rsid w:val="005D112C"/>
    <w:rsid w:val="00644317"/>
    <w:rsid w:val="006A45C8"/>
    <w:rsid w:val="00703D9A"/>
    <w:rsid w:val="0078352E"/>
    <w:rsid w:val="007B3B4A"/>
    <w:rsid w:val="007D38C0"/>
    <w:rsid w:val="0082670B"/>
    <w:rsid w:val="008B16D5"/>
    <w:rsid w:val="008B33E0"/>
    <w:rsid w:val="008E190A"/>
    <w:rsid w:val="00943DFA"/>
    <w:rsid w:val="009A0CA1"/>
    <w:rsid w:val="009B41B3"/>
    <w:rsid w:val="009C6E1F"/>
    <w:rsid w:val="009E2348"/>
    <w:rsid w:val="009F41C0"/>
    <w:rsid w:val="00A0637B"/>
    <w:rsid w:val="00A146B9"/>
    <w:rsid w:val="00A2142F"/>
    <w:rsid w:val="00AA0B27"/>
    <w:rsid w:val="00AB1B2D"/>
    <w:rsid w:val="00AB3907"/>
    <w:rsid w:val="00AD02D9"/>
    <w:rsid w:val="00AE7593"/>
    <w:rsid w:val="00BC6A9B"/>
    <w:rsid w:val="00BC7FC4"/>
    <w:rsid w:val="00C60B23"/>
    <w:rsid w:val="00C63EF7"/>
    <w:rsid w:val="00C74B7C"/>
    <w:rsid w:val="00CD5B0F"/>
    <w:rsid w:val="00E260E8"/>
    <w:rsid w:val="00E8508E"/>
    <w:rsid w:val="00F24E1F"/>
    <w:rsid w:val="00FB763A"/>
    <w:rsid w:val="00FD765F"/>
    <w:rsid w:val="00FF5D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EC1A7"/>
  <w15:docId w15:val="{7D2BCBF5-8073-4051-9AA0-7001DB871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8352E"/>
    <w:pPr>
      <w:pBdr>
        <w:top w:val="nil"/>
        <w:left w:val="nil"/>
        <w:bottom w:val="nil"/>
        <w:right w:val="nil"/>
        <w:between w:val="nil"/>
        <w:bar w:val="nil"/>
      </w:pBdr>
    </w:pPr>
    <w:rPr>
      <w:rFonts w:ascii="Calibri" w:eastAsia="Calibri" w:hAnsi="Calibri" w:cs="Calibri"/>
      <w:color w:val="000000"/>
      <w:u w:color="000000"/>
      <w:bdr w:val="ni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undFuzeilen">
    <w:name w:val="Kopf- und Fußzeilen"/>
    <w:rsid w:val="0078352E"/>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de-DE"/>
    </w:rPr>
  </w:style>
  <w:style w:type="paragraph" w:styleId="Sprechblasentext">
    <w:name w:val="Balloon Text"/>
    <w:basedOn w:val="Standard"/>
    <w:link w:val="SprechblasentextZchn"/>
    <w:uiPriority w:val="99"/>
    <w:semiHidden/>
    <w:unhideWhenUsed/>
    <w:rsid w:val="00C74B7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4B7C"/>
    <w:rPr>
      <w:rFonts w:ascii="Tahoma" w:eastAsia="Calibri" w:hAnsi="Tahoma" w:cs="Tahoma"/>
      <w:color w:val="000000"/>
      <w:sz w:val="16"/>
      <w:szCs w:val="16"/>
      <w:u w:color="000000"/>
      <w:bdr w:val="nil"/>
      <w:lang w:eastAsia="de-DE"/>
    </w:rPr>
  </w:style>
  <w:style w:type="character" w:styleId="Kommentarzeichen">
    <w:name w:val="annotation reference"/>
    <w:basedOn w:val="Absatz-Standardschriftart"/>
    <w:uiPriority w:val="99"/>
    <w:semiHidden/>
    <w:unhideWhenUsed/>
    <w:rsid w:val="00C74B7C"/>
    <w:rPr>
      <w:sz w:val="16"/>
      <w:szCs w:val="16"/>
    </w:rPr>
  </w:style>
  <w:style w:type="paragraph" w:styleId="Kommentartext">
    <w:name w:val="annotation text"/>
    <w:basedOn w:val="Standard"/>
    <w:link w:val="KommentartextZchn"/>
    <w:uiPriority w:val="99"/>
    <w:semiHidden/>
    <w:unhideWhenUsed/>
    <w:rsid w:val="00C74B7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74B7C"/>
    <w:rPr>
      <w:rFonts w:ascii="Calibri" w:eastAsia="Calibri" w:hAnsi="Calibri" w:cs="Calibri"/>
      <w:color w:val="000000"/>
      <w:sz w:val="20"/>
      <w:szCs w:val="20"/>
      <w:u w:color="000000"/>
      <w:bdr w:val="nil"/>
      <w:lang w:eastAsia="de-DE"/>
    </w:rPr>
  </w:style>
  <w:style w:type="paragraph" w:styleId="Kommentarthema">
    <w:name w:val="annotation subject"/>
    <w:basedOn w:val="Kommentartext"/>
    <w:next w:val="Kommentartext"/>
    <w:link w:val="KommentarthemaZchn"/>
    <w:uiPriority w:val="99"/>
    <w:semiHidden/>
    <w:unhideWhenUsed/>
    <w:rsid w:val="00C74B7C"/>
    <w:rPr>
      <w:b/>
      <w:bCs/>
    </w:rPr>
  </w:style>
  <w:style w:type="character" w:customStyle="1" w:styleId="KommentarthemaZchn">
    <w:name w:val="Kommentarthema Zchn"/>
    <w:basedOn w:val="KommentartextZchn"/>
    <w:link w:val="Kommentarthema"/>
    <w:uiPriority w:val="99"/>
    <w:semiHidden/>
    <w:rsid w:val="00C74B7C"/>
    <w:rPr>
      <w:rFonts w:ascii="Calibri" w:eastAsia="Calibri" w:hAnsi="Calibri" w:cs="Calibri"/>
      <w:b/>
      <w:bCs/>
      <w:color w:val="000000"/>
      <w:sz w:val="20"/>
      <w:szCs w:val="20"/>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284978">
      <w:bodyDiv w:val="1"/>
      <w:marLeft w:val="0"/>
      <w:marRight w:val="0"/>
      <w:marTop w:val="0"/>
      <w:marBottom w:val="0"/>
      <w:divBdr>
        <w:top w:val="none" w:sz="0" w:space="0" w:color="auto"/>
        <w:left w:val="none" w:sz="0" w:space="0" w:color="auto"/>
        <w:bottom w:val="none" w:sz="0" w:space="0" w:color="auto"/>
        <w:right w:val="none" w:sz="0" w:space="0" w:color="auto"/>
      </w:divBdr>
    </w:div>
    <w:div w:id="603148256">
      <w:bodyDiv w:val="1"/>
      <w:marLeft w:val="0"/>
      <w:marRight w:val="0"/>
      <w:marTop w:val="0"/>
      <w:marBottom w:val="0"/>
      <w:divBdr>
        <w:top w:val="none" w:sz="0" w:space="0" w:color="auto"/>
        <w:left w:val="none" w:sz="0" w:space="0" w:color="auto"/>
        <w:bottom w:val="none" w:sz="0" w:space="0" w:color="auto"/>
        <w:right w:val="none" w:sz="0" w:space="0" w:color="auto"/>
      </w:divBdr>
    </w:div>
    <w:div w:id="655064655">
      <w:bodyDiv w:val="1"/>
      <w:marLeft w:val="0"/>
      <w:marRight w:val="0"/>
      <w:marTop w:val="0"/>
      <w:marBottom w:val="0"/>
      <w:divBdr>
        <w:top w:val="none" w:sz="0" w:space="0" w:color="auto"/>
        <w:left w:val="none" w:sz="0" w:space="0" w:color="auto"/>
        <w:bottom w:val="none" w:sz="0" w:space="0" w:color="auto"/>
        <w:right w:val="none" w:sz="0" w:space="0" w:color="auto"/>
      </w:divBdr>
    </w:div>
    <w:div w:id="197833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821</Words>
  <Characters>5177</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VKU e.V.</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Achilles, Carolin</dc:creator>
  <cp:lastModifiedBy>Lehmann, Juliane</cp:lastModifiedBy>
  <cp:revision>42</cp:revision>
  <cp:lastPrinted>2019-04-09T09:48:00Z</cp:lastPrinted>
  <dcterms:created xsi:type="dcterms:W3CDTF">2019-04-15T12:45:00Z</dcterms:created>
  <dcterms:modified xsi:type="dcterms:W3CDTF">2021-06-11T13:10:00Z</dcterms:modified>
</cp:coreProperties>
</file>